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>A  all</w:t>
      </w:r>
      <w:proofErr w:type="gramEnd"/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E556BD" w14:paraId="5971C2D8" w14:textId="77777777" w:rsidTr="00613127">
        <w:trPr>
          <w:jc w:val="center"/>
        </w:trPr>
        <w:tc>
          <w:tcPr>
            <w:tcW w:w="9493" w:type="dxa"/>
            <w:gridSpan w:val="2"/>
          </w:tcPr>
          <w:p w14:paraId="085A37C1" w14:textId="77777777" w:rsidR="00E556BD" w:rsidRPr="002367F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rPr>
                <w:rFonts w:ascii="Ebrima" w:hAnsi="Ebrima" w:cs="Ebrima"/>
                <w:kern w:val="3"/>
                <w:lang w:eastAsia="zh-CN"/>
              </w:rPr>
            </w:pPr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PIANO NAZIONALE DI RIPRESA E RESILIENZA MISSIONE 4: ISTRUZIONE E RICERCA Componente 1 – </w:t>
            </w:r>
            <w:bookmarkStart w:id="1" w:name="_Hlk156560522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Potenziamento dell’offerta dei servizi di istruzione: dagli asili nido alle Università Investimento </w:t>
            </w:r>
            <w:r>
              <w:rPr>
                <w:rFonts w:ascii="Ebrima" w:hAnsi="Ebrima" w:cs="Ebrima"/>
                <w:kern w:val="3"/>
                <w:lang w:eastAsia="zh-CN"/>
              </w:rPr>
              <w:t>2</w:t>
            </w:r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.1: </w:t>
            </w:r>
            <w:bookmarkStart w:id="2" w:name="_Hlk161399873"/>
            <w:bookmarkStart w:id="3" w:name="_Hlk161399553"/>
            <w:r w:rsidRPr="002367F1">
              <w:rPr>
                <w:rFonts w:ascii="Ebrima" w:hAnsi="Ebrima"/>
                <w:i/>
                <w:iCs/>
              </w:rPr>
              <w:t>“Didattica digitale integrata e formazione alla transizione digitale per il personale scolastico”</w:t>
            </w:r>
          </w:p>
          <w:bookmarkEnd w:id="2"/>
          <w:p w14:paraId="08199B91" w14:textId="77777777" w:rsidR="00E556BD" w:rsidRPr="002367F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rPr>
                <w:rFonts w:ascii="Ebrima" w:hAnsi="Ebrima" w:cs="Ebrima"/>
                <w:b/>
                <w:bCs/>
                <w:kern w:val="3"/>
                <w:lang w:eastAsia="zh-CN"/>
              </w:rPr>
            </w:pPr>
            <w:r w:rsidRPr="006C2C20">
              <w:rPr>
                <w:rFonts w:ascii="Ebrima" w:hAnsi="Ebrima" w:cs="Ebrima"/>
                <w:kern w:val="3"/>
                <w:lang w:eastAsia="zh-CN"/>
              </w:rPr>
              <w:t>(D.M. 6</w:t>
            </w:r>
            <w:r>
              <w:rPr>
                <w:rFonts w:ascii="Ebrima" w:hAnsi="Ebrima" w:cs="Ebrima"/>
                <w:kern w:val="3"/>
                <w:lang w:eastAsia="zh-CN"/>
              </w:rPr>
              <w:t>6</w:t>
            </w:r>
            <w:r w:rsidRPr="006C2C20">
              <w:rPr>
                <w:rFonts w:ascii="Ebrima" w:hAnsi="Ebrima" w:cs="Ebrima"/>
                <w:kern w:val="3"/>
                <w:lang w:eastAsia="zh-CN"/>
              </w:rPr>
              <w:t>/2023)</w:t>
            </w:r>
            <w:r>
              <w:rPr>
                <w:rFonts w:ascii="Ebrima" w:hAnsi="Ebrima" w:cs="Ebrima"/>
                <w:kern w:val="3"/>
                <w:lang w:eastAsia="zh-CN"/>
              </w:rPr>
              <w:t xml:space="preserve"> </w:t>
            </w:r>
            <w:bookmarkEnd w:id="3"/>
            <w:r w:rsidRPr="002367F1">
              <w:rPr>
                <w:rFonts w:ascii="Ebrima" w:hAnsi="Ebrima" w:cs="Ebrima"/>
                <w:b/>
                <w:bCs/>
                <w:kern w:val="3"/>
                <w:lang w:eastAsia="zh-CN"/>
              </w:rPr>
              <w:t xml:space="preserve">Guidare il cambiamento: innovazione educativa e </w:t>
            </w:r>
            <w:proofErr w:type="spellStart"/>
            <w:r w:rsidRPr="002367F1">
              <w:rPr>
                <w:rFonts w:ascii="Ebrima" w:hAnsi="Ebrima" w:cs="Ebrima"/>
                <w:b/>
                <w:bCs/>
                <w:kern w:val="3"/>
                <w:lang w:eastAsia="zh-CN"/>
              </w:rPr>
              <w:t>DigComp</w:t>
            </w:r>
            <w:bookmarkEnd w:id="1"/>
            <w:proofErr w:type="spellEnd"/>
          </w:p>
        </w:tc>
      </w:tr>
      <w:tr w:rsidR="00E556BD" w14:paraId="16B4FCE5" w14:textId="77777777" w:rsidTr="00613127">
        <w:trPr>
          <w:trHeight w:val="323"/>
          <w:jc w:val="center"/>
        </w:trPr>
        <w:tc>
          <w:tcPr>
            <w:tcW w:w="4531" w:type="dxa"/>
          </w:tcPr>
          <w:p w14:paraId="7C4CC902" w14:textId="77777777" w:rsidR="00E556BD" w:rsidRPr="006C2C20" w:rsidRDefault="00E556BD" w:rsidP="00613127">
            <w:pPr>
              <w:jc w:val="center"/>
              <w:rPr>
                <w:rFonts w:ascii="Ebrima" w:hAnsi="Ebrima"/>
                <w:kern w:val="2"/>
                <w14:ligatures w14:val="standardContextual"/>
              </w:rPr>
            </w:pPr>
            <w:bookmarkStart w:id="4" w:name="_Hlk156560573"/>
            <w:r w:rsidRPr="006C2C20">
              <w:rPr>
                <w:rFonts w:ascii="Ebrima" w:hAnsi="Ebrima"/>
                <w:kern w:val="2"/>
                <w14:ligatures w14:val="standardContextual"/>
              </w:rPr>
              <w:t xml:space="preserve">Codice progetto: </w:t>
            </w:r>
          </w:p>
          <w:bookmarkEnd w:id="4"/>
          <w:p w14:paraId="28C84B30" w14:textId="77777777" w:rsidR="00E556BD" w:rsidRPr="006C2C20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ascii="Ebrima" w:hAnsi="Ebrima" w:cs="Ebrima"/>
                <w:kern w:val="3"/>
                <w:lang w:eastAsia="zh-CN"/>
              </w:rPr>
            </w:pPr>
            <w:r w:rsidRPr="002367F1">
              <w:rPr>
                <w:rFonts w:ascii="Ebrima" w:hAnsi="Ebrima" w:cs="Ebrima"/>
                <w:kern w:val="3"/>
                <w:lang w:eastAsia="zh-CN"/>
              </w:rPr>
              <w:t>M4C1I2.1-2023-1222-P-42403</w:t>
            </w:r>
          </w:p>
        </w:tc>
        <w:tc>
          <w:tcPr>
            <w:tcW w:w="4962" w:type="dxa"/>
          </w:tcPr>
          <w:p w14:paraId="26F934D9" w14:textId="77777777" w:rsidR="00E556BD" w:rsidRPr="00DF6321" w:rsidRDefault="00E556BD" w:rsidP="00613127">
            <w:pPr>
              <w:jc w:val="center"/>
              <w:rPr>
                <w:rFonts w:ascii="Ebrima" w:hAnsi="Ebrima" w:cs="Ebrima"/>
                <w:kern w:val="3"/>
                <w:lang w:eastAsia="zh-CN"/>
              </w:rPr>
            </w:pPr>
            <w:bookmarkStart w:id="5" w:name="_Hlk156560579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Codice </w:t>
            </w:r>
            <w:bookmarkStart w:id="6" w:name="_Hlk156562777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CUP: </w:t>
            </w:r>
            <w:bookmarkEnd w:id="5"/>
            <w:bookmarkEnd w:id="6"/>
          </w:p>
          <w:p w14:paraId="416D3C74" w14:textId="77777777" w:rsidR="00E556BD" w:rsidRPr="00DF632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ascii="Ebrima" w:hAnsi="Ebrima" w:cs="Ebrima"/>
                <w:kern w:val="3"/>
                <w:lang w:eastAsia="zh-CN"/>
              </w:rPr>
            </w:pPr>
            <w:r w:rsidRPr="00DF6321">
              <w:rPr>
                <w:rFonts w:ascii="Ebrima" w:hAnsi="Ebrima"/>
              </w:rPr>
              <w:t xml:space="preserve"> E84D23006380006</w:t>
            </w:r>
          </w:p>
        </w:tc>
      </w:tr>
    </w:tbl>
    <w:p w14:paraId="3D5B06FA" w14:textId="77777777" w:rsidR="007559BB" w:rsidRDefault="007559BB" w:rsidP="007559BB">
      <w:pPr>
        <w:pStyle w:val="Standard"/>
        <w:rPr>
          <w:rFonts w:ascii="Abadi" w:eastAsia="Verdana" w:hAnsi="Abadi" w:cs="Arial"/>
        </w:rPr>
      </w:pPr>
    </w:p>
    <w:p w14:paraId="70BAB731" w14:textId="3EBE3DAE" w:rsidR="00E556BD" w:rsidRDefault="00E556BD" w:rsidP="00E556BD">
      <w:pPr>
        <w:spacing w:line="276" w:lineRule="auto"/>
        <w:rPr>
          <w:rFonts w:ascii="Abadi" w:hAnsi="Abadi" w:cstheme="minorHAnsi"/>
          <w:b/>
          <w:bCs/>
        </w:rPr>
      </w:pPr>
      <w:r w:rsidRPr="00E556BD">
        <w:rPr>
          <w:rFonts w:ascii="Abadi" w:hAnsi="Abadi" w:cstheme="minorHAnsi"/>
          <w:b/>
          <w:bCs/>
        </w:rPr>
        <w:t xml:space="preserve">Avviso </w:t>
      </w:r>
      <w:r w:rsidRPr="00E556BD">
        <w:rPr>
          <w:rFonts w:ascii="Abadi" w:eastAsia="Calibri" w:hAnsi="Abadi" w:cstheme="minorHAnsi"/>
          <w:b/>
          <w:bCs/>
        </w:rPr>
        <w:t>per la selezione finalizzata al conferimento di incaric</w:t>
      </w:r>
      <w:r w:rsidR="00916C40">
        <w:rPr>
          <w:rFonts w:ascii="Abadi" w:eastAsia="Calibri" w:hAnsi="Abadi" w:cstheme="minorHAnsi"/>
          <w:b/>
          <w:bCs/>
        </w:rPr>
        <w:t>hi</w:t>
      </w:r>
      <w:r w:rsidRPr="00E556BD">
        <w:rPr>
          <w:rFonts w:ascii="Abadi" w:eastAsia="Calibri" w:hAnsi="Abadi" w:cstheme="minorHAnsi"/>
          <w:b/>
          <w:bCs/>
        </w:rPr>
        <w:t xml:space="preserve"> individual</w:t>
      </w:r>
      <w:r w:rsidR="00916C40">
        <w:rPr>
          <w:rFonts w:ascii="Abadi" w:eastAsia="Calibri" w:hAnsi="Abadi" w:cstheme="minorHAnsi"/>
          <w:b/>
          <w:bCs/>
        </w:rPr>
        <w:t>i</w:t>
      </w:r>
      <w:r w:rsidRPr="00E556BD">
        <w:rPr>
          <w:rFonts w:ascii="Abadi" w:eastAsia="Calibri" w:hAnsi="Abadi" w:cstheme="minorHAnsi"/>
          <w:b/>
          <w:bCs/>
        </w:rPr>
        <w:t xml:space="preserve"> avent</w:t>
      </w:r>
      <w:r w:rsidR="00916C40">
        <w:rPr>
          <w:rFonts w:ascii="Abadi" w:eastAsia="Calibri" w:hAnsi="Abadi" w:cstheme="minorHAnsi"/>
          <w:b/>
          <w:bCs/>
        </w:rPr>
        <w:t>i</w:t>
      </w:r>
      <w:r w:rsidRPr="00E556BD">
        <w:rPr>
          <w:rFonts w:ascii="Abadi" w:eastAsia="Calibri" w:hAnsi="Abadi" w:cstheme="minorHAnsi"/>
          <w:b/>
          <w:bCs/>
        </w:rPr>
        <w:t xml:space="preserve"> ad oggetto</w:t>
      </w:r>
      <w:r w:rsidRPr="00E556BD">
        <w:rPr>
          <w:rFonts w:ascii="Abadi" w:hAnsi="Abadi" w:cstheme="minorHAnsi"/>
          <w:b/>
          <w:bCs/>
        </w:rPr>
        <w:t xml:space="preserve"> la realizzazione di percorsi formativi per i docenti sulla transizione digitale:</w:t>
      </w:r>
    </w:p>
    <w:p w14:paraId="3BF9EFDA" w14:textId="77777777" w:rsidR="00D90180" w:rsidRPr="005262FC" w:rsidRDefault="00D90180" w:rsidP="00D90180">
      <w:pPr>
        <w:pStyle w:val="Paragrafoelenco"/>
        <w:numPr>
          <w:ilvl w:val="0"/>
          <w:numId w:val="8"/>
        </w:numPr>
        <w:spacing w:line="240" w:lineRule="auto"/>
      </w:pPr>
      <w:r w:rsidRPr="005262FC">
        <w:t>Strategie per uno studio efficace - Scuola primaria</w:t>
      </w:r>
    </w:p>
    <w:p w14:paraId="7E735A47" w14:textId="77777777" w:rsidR="00D90180" w:rsidRPr="005262FC" w:rsidRDefault="00D90180" w:rsidP="00D90180">
      <w:pPr>
        <w:pStyle w:val="Paragrafoelenco"/>
        <w:numPr>
          <w:ilvl w:val="0"/>
          <w:numId w:val="8"/>
        </w:numPr>
        <w:spacing w:line="240" w:lineRule="auto"/>
      </w:pPr>
      <w:r w:rsidRPr="005262FC">
        <w:t>Strategie per uno studio efficace - Scuola secondaria di I grado</w:t>
      </w:r>
    </w:p>
    <w:p w14:paraId="2E7C3F26" w14:textId="2A5B5F10" w:rsidR="00916C40" w:rsidRDefault="00D90180" w:rsidP="00D90180">
      <w:pPr>
        <w:widowControl/>
        <w:numPr>
          <w:ilvl w:val="0"/>
          <w:numId w:val="8"/>
        </w:numPr>
        <w:adjustRightInd/>
        <w:spacing w:line="240" w:lineRule="auto"/>
        <w:textAlignment w:val="auto"/>
        <w:rPr>
          <w:rFonts w:cstheme="minorHAnsi"/>
        </w:rPr>
      </w:pPr>
      <w:r w:rsidRPr="005262FC">
        <w:t xml:space="preserve">Metodologie didattiche innovative: </w:t>
      </w:r>
      <w:proofErr w:type="spellStart"/>
      <w:r w:rsidRPr="005262FC">
        <w:t>Edpuzzle</w:t>
      </w:r>
      <w:proofErr w:type="spellEnd"/>
    </w:p>
    <w:p w14:paraId="5DE8C823" w14:textId="1A0E7349" w:rsidR="00916C40" w:rsidRDefault="00916C40" w:rsidP="00D90180">
      <w:pPr>
        <w:widowControl/>
        <w:adjustRightInd/>
        <w:spacing w:line="240" w:lineRule="auto"/>
        <w:textAlignment w:val="auto"/>
        <w:rPr>
          <w:rFonts w:cstheme="minorHAnsi"/>
        </w:rPr>
      </w:pPr>
    </w:p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7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7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8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9" w:name="_Hlk76717201"/>
      <w:bookmarkEnd w:id="8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10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11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10"/>
      <w:bookmarkEnd w:id="11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9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</w:t>
      </w:r>
      <w:proofErr w:type="gramStart"/>
      <w:r w:rsidRPr="004662B9">
        <w:rPr>
          <w:rFonts w:asciiTheme="minorHAnsi" w:hAnsiTheme="minorHAnsi" w:cstheme="minorHAnsi"/>
          <w:b/>
          <w:sz w:val="22"/>
          <w:szCs w:val="22"/>
        </w:rPr>
        <w:t>predetta</w:t>
      </w:r>
      <w:proofErr w:type="gram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7D3F7849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FB3502">
        <w:rPr>
          <w:rFonts w:asciiTheme="minorHAnsi" w:hAnsiTheme="minorHAnsi" w:cstheme="minorHAnsi"/>
          <w:bCs/>
          <w:sz w:val="22"/>
          <w:szCs w:val="22"/>
        </w:rPr>
        <w:t>:</w:t>
      </w:r>
    </w:p>
    <w:p w14:paraId="422C7179" w14:textId="63EAF374" w:rsidR="00D90180" w:rsidRPr="00D90180" w:rsidRDefault="00D90180" w:rsidP="00D90180">
      <w:pPr>
        <w:spacing w:line="240" w:lineRule="auto"/>
        <w:rPr>
          <w:rFonts w:ascii="Calibri Light" w:hAnsi="Calibri Light" w:cs="Calibri Light"/>
          <w:sz w:val="24"/>
          <w:szCs w:val="24"/>
        </w:rPr>
      </w:pPr>
      <m:oMath>
        <m:r>
          <w:rPr>
            <w:rFonts w:ascii="Cambria Math" w:hAnsi="Cambria Math" w:cs="Calibri Light"/>
            <w:sz w:val="24"/>
            <w:szCs w:val="24"/>
          </w:rPr>
          <m:t>□</m:t>
        </m:r>
      </m:oMath>
      <w:r w:rsidR="00EE35C6" w:rsidRPr="00D90180">
        <w:rPr>
          <w:rFonts w:ascii="Calibri Light" w:hAnsi="Calibri Light" w:cs="Calibri Light"/>
          <w:sz w:val="24"/>
          <w:szCs w:val="24"/>
        </w:rPr>
        <w:t xml:space="preserve"> Esperto formatore </w:t>
      </w:r>
      <w:r w:rsidR="00333064" w:rsidRPr="00D90180">
        <w:rPr>
          <w:rFonts w:ascii="Calibri Light" w:hAnsi="Calibri Light" w:cs="Calibri Light"/>
          <w:sz w:val="24"/>
          <w:szCs w:val="24"/>
        </w:rPr>
        <w:t>percorsi formativi per i docenti sulla transizione digitale</w:t>
      </w:r>
      <w:r w:rsidRPr="00D90180">
        <w:rPr>
          <w:rFonts w:ascii="Calibri Light" w:hAnsi="Calibri Light" w:cs="Calibri Light"/>
          <w:sz w:val="24"/>
          <w:szCs w:val="24"/>
        </w:rPr>
        <w:t xml:space="preserve"> </w:t>
      </w:r>
      <w:r w:rsidRPr="00D90180">
        <w:rPr>
          <w:rFonts w:ascii="Calibri Light" w:hAnsi="Calibri Light" w:cs="Calibri Light"/>
          <w:sz w:val="24"/>
          <w:szCs w:val="24"/>
        </w:rPr>
        <w:t>Strategie per uno studio efficace - Scuola primaria</w:t>
      </w:r>
    </w:p>
    <w:p w14:paraId="3B819876" w14:textId="77777777" w:rsidR="00D90180" w:rsidRPr="00D90180" w:rsidRDefault="00D90180" w:rsidP="00D90180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3A6A2F26" w14:textId="27C14981" w:rsidR="00D90180" w:rsidRPr="00D90180" w:rsidRDefault="00D90180" w:rsidP="00D90180">
      <w:pPr>
        <w:spacing w:line="240" w:lineRule="auto"/>
        <w:rPr>
          <w:rFonts w:ascii="Calibri Light" w:hAnsi="Calibri Light" w:cs="Calibri Light"/>
          <w:sz w:val="24"/>
          <w:szCs w:val="24"/>
        </w:rPr>
      </w:pPr>
      <m:oMath>
        <m:r>
          <w:rPr>
            <w:rFonts w:ascii="Cambria Math" w:hAnsi="Cambria Math" w:cs="Calibri Light"/>
            <w:sz w:val="24"/>
            <w:szCs w:val="24"/>
          </w:rPr>
          <m:t>□</m:t>
        </m:r>
      </m:oMath>
      <w:r w:rsidRPr="00D90180">
        <w:rPr>
          <w:rFonts w:ascii="Calibri Light" w:hAnsi="Calibri Light" w:cs="Calibri Light"/>
          <w:sz w:val="24"/>
          <w:szCs w:val="24"/>
        </w:rPr>
        <w:t xml:space="preserve"> Esperto formatore percorsi formativi per i docenti sulla transizione digitale Strategie per uno studio efficace - Scuola </w:t>
      </w:r>
      <w:r w:rsidRPr="00D90180">
        <w:rPr>
          <w:rFonts w:ascii="Calibri Light" w:hAnsi="Calibri Light" w:cs="Calibri Light"/>
          <w:sz w:val="24"/>
          <w:szCs w:val="24"/>
        </w:rPr>
        <w:t>secondaria di I grado</w:t>
      </w:r>
    </w:p>
    <w:p w14:paraId="2396D76C" w14:textId="77777777" w:rsidR="00D90180" w:rsidRPr="00D90180" w:rsidRDefault="00D90180" w:rsidP="00D90180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17C4751B" w14:textId="1A99517E" w:rsidR="00D90180" w:rsidRPr="00D90180" w:rsidRDefault="00D90180" w:rsidP="00D90180">
      <w:pPr>
        <w:widowControl/>
        <w:adjustRightInd/>
        <w:spacing w:line="240" w:lineRule="auto"/>
        <w:textAlignment w:val="auto"/>
        <w:rPr>
          <w:rFonts w:ascii="Calibri Light" w:hAnsi="Calibri Light" w:cs="Calibri Light"/>
          <w:sz w:val="24"/>
          <w:szCs w:val="24"/>
        </w:rPr>
      </w:pPr>
      <m:oMath>
        <m:r>
          <w:rPr>
            <w:rFonts w:ascii="Cambria Math" w:hAnsi="Cambria Math" w:cs="Calibri Light"/>
            <w:sz w:val="24"/>
            <w:szCs w:val="24"/>
          </w:rPr>
          <m:t>□</m:t>
        </m:r>
      </m:oMath>
      <w:r w:rsidRPr="00D90180">
        <w:rPr>
          <w:rFonts w:ascii="Calibri Light" w:hAnsi="Calibri Light" w:cs="Calibri Light"/>
          <w:sz w:val="24"/>
          <w:szCs w:val="24"/>
        </w:rPr>
        <w:t xml:space="preserve"> Esperto formatore percorsi formativi per i docenti sulla transizione digitale Metodologie didattiche innovative: </w:t>
      </w:r>
      <w:proofErr w:type="spellStart"/>
      <w:r w:rsidRPr="00D90180">
        <w:rPr>
          <w:rFonts w:ascii="Calibri Light" w:hAnsi="Calibri Light" w:cs="Calibri Light"/>
          <w:sz w:val="24"/>
          <w:szCs w:val="24"/>
        </w:rPr>
        <w:t>Edpuzzle</w:t>
      </w:r>
      <w:proofErr w:type="spellEnd"/>
    </w:p>
    <w:p w14:paraId="77D18477" w14:textId="66CD386A" w:rsidR="00D90180" w:rsidRPr="00D90180" w:rsidRDefault="00D90180" w:rsidP="00D90180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D90180">
      <w:pPr>
        <w:pStyle w:val="Comma"/>
        <w:numPr>
          <w:ilvl w:val="0"/>
          <w:numId w:val="4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D90180">
      <w:pPr>
        <w:pStyle w:val="Comma"/>
        <w:numPr>
          <w:ilvl w:val="0"/>
          <w:numId w:val="4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D90180">
      <w:pPr>
        <w:pStyle w:val="Comma"/>
        <w:numPr>
          <w:ilvl w:val="0"/>
          <w:numId w:val="4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D90180">
      <w:pPr>
        <w:pStyle w:val="Comma"/>
        <w:numPr>
          <w:ilvl w:val="0"/>
          <w:numId w:val="4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D90180">
      <w:pPr>
        <w:pStyle w:val="Comma"/>
        <w:numPr>
          <w:ilvl w:val="0"/>
          <w:numId w:val="4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D90180">
      <w:pPr>
        <w:pStyle w:val="Comma"/>
        <w:numPr>
          <w:ilvl w:val="0"/>
          <w:numId w:val="4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D90180">
      <w:pPr>
        <w:pStyle w:val="Comma"/>
        <w:numPr>
          <w:ilvl w:val="0"/>
          <w:numId w:val="4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D90180">
      <w:pPr>
        <w:pStyle w:val="Comma"/>
        <w:numPr>
          <w:ilvl w:val="0"/>
          <w:numId w:val="4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D90180">
      <w:pPr>
        <w:pStyle w:val="Comma"/>
        <w:numPr>
          <w:ilvl w:val="0"/>
          <w:numId w:val="4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348B56B5" w:rsidR="007559BB" w:rsidRPr="005547BF" w:rsidRDefault="007559BB" w:rsidP="00D90180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</w:t>
      </w:r>
      <w:r w:rsidR="00F86A8A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_________________________________________________________________;</w:t>
      </w:r>
    </w:p>
    <w:p w14:paraId="5BDD10F7" w14:textId="77777777" w:rsidR="007559BB" w:rsidRPr="005547BF" w:rsidRDefault="007559BB" w:rsidP="00D90180">
      <w:pPr>
        <w:pStyle w:val="Comma"/>
        <w:numPr>
          <w:ilvl w:val="0"/>
          <w:numId w:val="4"/>
        </w:numPr>
        <w:spacing w:after="0" w:line="276" w:lineRule="auto"/>
        <w:contextualSpacing w:val="0"/>
        <w:rPr>
          <w:rFonts w:cstheme="minorHAnsi"/>
        </w:rPr>
      </w:pPr>
      <w:bookmarkStart w:id="12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2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59DC9929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E556B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D90180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A324C56"/>
    <w:multiLevelType w:val="hybridMultilevel"/>
    <w:tmpl w:val="71AC35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4F42"/>
    <w:multiLevelType w:val="hybridMultilevel"/>
    <w:tmpl w:val="C4046842"/>
    <w:lvl w:ilvl="0" w:tplc="F118B38A">
      <w:start w:val="4"/>
      <w:numFmt w:val="bullet"/>
      <w:lvlText w:val="-"/>
      <w:lvlJc w:val="left"/>
      <w:pPr>
        <w:ind w:left="360" w:hanging="360"/>
      </w:pPr>
      <w:rPr>
        <w:rFonts w:ascii="T3Font_0" w:eastAsiaTheme="minorHAnsi" w:hAnsi="T3Font_0" w:cs="T3Font_0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855530099">
    <w:abstractNumId w:val="1"/>
    <w:lvlOverride w:ilvl="0">
      <w:startOverride w:val="1"/>
    </w:lvlOverride>
  </w:num>
  <w:num w:numId="2" w16cid:durableId="1233469884">
    <w:abstractNumId w:val="0"/>
  </w:num>
  <w:num w:numId="3" w16cid:durableId="1472019932">
    <w:abstractNumId w:val="5"/>
  </w:num>
  <w:num w:numId="4" w16cid:durableId="1697384224">
    <w:abstractNumId w:val="6"/>
  </w:num>
  <w:num w:numId="5" w16cid:durableId="1892957347">
    <w:abstractNumId w:val="4"/>
  </w:num>
  <w:num w:numId="6" w16cid:durableId="1347946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7511599">
    <w:abstractNumId w:val="3"/>
  </w:num>
  <w:num w:numId="8" w16cid:durableId="1982341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333064"/>
    <w:rsid w:val="004662B9"/>
    <w:rsid w:val="0059481A"/>
    <w:rsid w:val="005D039E"/>
    <w:rsid w:val="00613FDF"/>
    <w:rsid w:val="007107CE"/>
    <w:rsid w:val="007559BB"/>
    <w:rsid w:val="0088537D"/>
    <w:rsid w:val="00916C40"/>
    <w:rsid w:val="009E6C78"/>
    <w:rsid w:val="00A869F4"/>
    <w:rsid w:val="00D90180"/>
    <w:rsid w:val="00DD76BE"/>
    <w:rsid w:val="00DF366F"/>
    <w:rsid w:val="00E556BD"/>
    <w:rsid w:val="00E67647"/>
    <w:rsid w:val="00EE35C6"/>
    <w:rsid w:val="00F86A8A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  <w:style w:type="character" w:styleId="Collegamentoipertestuale">
    <w:name w:val="Hyperlink"/>
    <w:basedOn w:val="Carpredefinitoparagrafo"/>
    <w:uiPriority w:val="99"/>
    <w:semiHidden/>
    <w:unhideWhenUsed/>
    <w:rsid w:val="00916C4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2</cp:revision>
  <dcterms:created xsi:type="dcterms:W3CDTF">2024-08-01T19:19:00Z</dcterms:created>
  <dcterms:modified xsi:type="dcterms:W3CDTF">2024-08-01T19:19:00Z</dcterms:modified>
</cp:coreProperties>
</file>